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4" w:rsidRPr="001148B2" w:rsidRDefault="00FF3E78" w:rsidP="001241AB">
      <w:pPr>
        <w:pStyle w:val="a3"/>
        <w:tabs>
          <w:tab w:val="left" w:pos="9923"/>
        </w:tabs>
        <w:ind w:left="-142"/>
        <w:jc w:val="both"/>
        <w:rPr>
          <w:rFonts w:ascii="Verdana" w:hAnsi="Verdana"/>
          <w:b w:val="0"/>
          <w:i w:val="0"/>
          <w:shadow/>
          <w:color w:val="003399"/>
          <w:sz w:val="26"/>
          <w:szCs w:val="26"/>
        </w:rPr>
      </w:pPr>
      <w:r w:rsidRPr="00FF3E78">
        <w:rPr>
          <w:iCs w:val="0"/>
          <w:noProof/>
          <w:color w:val="008000"/>
          <w:sz w:val="26"/>
          <w:szCs w:val="26"/>
          <w:u w:val="single"/>
        </w:rPr>
        <w:pict>
          <v:rect id="_x0000_s1026" style="position:absolute;left:0;text-align:left;margin-left:-35.1pt;margin-top:-16.45pt;width:548.1pt;height:800.9pt;z-index:-251658240;mso-wrap-edited:f" strokecolor="#c30" strokeweight="1.5pt"/>
        </w:pict>
      </w:r>
      <w:r w:rsidR="00F71E94" w:rsidRPr="001148B2">
        <w:rPr>
          <w:iCs w:val="0"/>
          <w:noProof/>
          <w:color w:val="008000"/>
          <w:sz w:val="26"/>
          <w:szCs w:val="26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-106045</wp:posOffset>
            </wp:positionV>
            <wp:extent cx="2118360" cy="994410"/>
            <wp:effectExtent l="19050" t="0" r="0" b="0"/>
            <wp:wrapNone/>
            <wp:docPr id="3" name="Рисунок 4" descr="C:\Users\apz4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pz4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443"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>Г</w:t>
      </w:r>
      <w:r w:rsidR="00E63472"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 xml:space="preserve">осударственное казенное учреждение </w:t>
      </w:r>
    </w:p>
    <w:p w:rsidR="001148B2" w:rsidRDefault="00E63472" w:rsidP="001241AB">
      <w:pPr>
        <w:pStyle w:val="a3"/>
        <w:ind w:left="-142"/>
        <w:jc w:val="left"/>
        <w:rPr>
          <w:rFonts w:ascii="Verdana" w:hAnsi="Verdana"/>
          <w:b w:val="0"/>
          <w:i w:val="0"/>
          <w:shadow/>
          <w:color w:val="003399"/>
          <w:sz w:val="26"/>
          <w:szCs w:val="26"/>
        </w:rPr>
      </w:pPr>
      <w:r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>«</w:t>
      </w:r>
      <w:r w:rsidR="00424443"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>Ц</w:t>
      </w:r>
      <w:r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>ентр занятости населения</w:t>
      </w:r>
      <w:r w:rsidR="00424443"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 xml:space="preserve"> </w:t>
      </w:r>
    </w:p>
    <w:p w:rsidR="00424443" w:rsidRPr="001148B2" w:rsidRDefault="00424443" w:rsidP="001241AB">
      <w:pPr>
        <w:pStyle w:val="a3"/>
        <w:ind w:left="-142"/>
        <w:jc w:val="left"/>
        <w:rPr>
          <w:rFonts w:ascii="Verdana" w:hAnsi="Verdana"/>
          <w:b w:val="0"/>
          <w:i w:val="0"/>
          <w:shadow/>
          <w:color w:val="003399"/>
          <w:sz w:val="26"/>
          <w:szCs w:val="26"/>
        </w:rPr>
      </w:pPr>
      <w:r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>г</w:t>
      </w:r>
      <w:r w:rsidR="00E63472"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>орода</w:t>
      </w:r>
      <w:r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 xml:space="preserve"> Нижнего Новгорода</w:t>
      </w:r>
      <w:r w:rsidR="00E63472" w:rsidRPr="001148B2">
        <w:rPr>
          <w:rFonts w:ascii="Verdana" w:hAnsi="Verdana"/>
          <w:b w:val="0"/>
          <w:i w:val="0"/>
          <w:shadow/>
          <w:color w:val="003399"/>
          <w:sz w:val="26"/>
          <w:szCs w:val="26"/>
        </w:rPr>
        <w:t>»</w:t>
      </w:r>
    </w:p>
    <w:p w:rsidR="00E63472" w:rsidRPr="00F90496" w:rsidRDefault="00E63472" w:rsidP="00424443">
      <w:pPr>
        <w:pStyle w:val="a3"/>
        <w:rPr>
          <w:rFonts w:ascii="Verdana" w:hAnsi="Verdana"/>
          <w:b w:val="0"/>
          <w:i w:val="0"/>
          <w:shadow/>
          <w:color w:val="003399"/>
          <w:sz w:val="28"/>
          <w:szCs w:val="36"/>
        </w:rPr>
      </w:pPr>
    </w:p>
    <w:p w:rsidR="00DE7DD7" w:rsidRPr="00F71E94" w:rsidRDefault="00DE7DD7" w:rsidP="008E15AF">
      <w:pPr>
        <w:pStyle w:val="a3"/>
        <w:ind w:left="-142" w:right="142"/>
        <w:rPr>
          <w:rFonts w:ascii="Verdana" w:hAnsi="Verdana"/>
          <w:i w:val="0"/>
          <w:shadow/>
          <w:color w:val="FF0000"/>
          <w:sz w:val="8"/>
          <w:szCs w:val="46"/>
        </w:rPr>
      </w:pPr>
    </w:p>
    <w:p w:rsidR="00217C55" w:rsidRPr="00F71E94" w:rsidRDefault="00217C55" w:rsidP="00217C55">
      <w:pPr>
        <w:ind w:right="284"/>
        <w:jc w:val="center"/>
        <w:rPr>
          <w:b/>
          <w:color w:val="0033CC"/>
          <w:sz w:val="32"/>
          <w:szCs w:val="28"/>
        </w:rPr>
      </w:pPr>
      <w:r w:rsidRPr="00F71E94">
        <w:rPr>
          <w:b/>
          <w:color w:val="0033CC"/>
          <w:sz w:val="32"/>
          <w:szCs w:val="28"/>
        </w:rPr>
        <w:t>Уважаемый работодатель!</w:t>
      </w:r>
    </w:p>
    <w:p w:rsidR="00217C55" w:rsidRPr="00F71E94" w:rsidRDefault="00217C55" w:rsidP="00217C55">
      <w:pPr>
        <w:ind w:right="284" w:firstLine="708"/>
        <w:jc w:val="both"/>
        <w:rPr>
          <w:sz w:val="20"/>
          <w:szCs w:val="28"/>
        </w:rPr>
      </w:pPr>
    </w:p>
    <w:p w:rsidR="00217C55" w:rsidRPr="001148B2" w:rsidRDefault="00217C55" w:rsidP="00205413">
      <w:pPr>
        <w:ind w:left="-142" w:right="284" w:firstLine="708"/>
        <w:jc w:val="both"/>
      </w:pPr>
      <w:r w:rsidRPr="001148B2">
        <w:t xml:space="preserve">В соответствии с постановлением Правительства Российской Федерации от 13.03.2021 №362 "О государственной поддержке в 2021 году юридических лиц и индивидуальных предпринимателей при трудоустройстве безработных граждан" в 2021 году предусмотрено </w:t>
      </w:r>
      <w:r w:rsidRPr="001148B2">
        <w:rPr>
          <w:b/>
        </w:rPr>
        <w:t xml:space="preserve">возмещение </w:t>
      </w:r>
      <w:r w:rsidRPr="001148B2">
        <w:t xml:space="preserve">юридическим лицам и индивидуальным предпринимателям </w:t>
      </w:r>
      <w:r w:rsidRPr="001148B2">
        <w:rPr>
          <w:b/>
        </w:rPr>
        <w:t>затрат</w:t>
      </w:r>
      <w:r w:rsidRPr="001148B2">
        <w:t xml:space="preserve">, связанных с трудоустройством безработных граждан </w:t>
      </w:r>
      <w:r w:rsidRPr="001148B2">
        <w:rPr>
          <w:b/>
        </w:rPr>
        <w:t>Фондом социального страхования Российской Федерации</w:t>
      </w:r>
      <w:r w:rsidRPr="001148B2">
        <w:t>.</w:t>
      </w:r>
    </w:p>
    <w:p w:rsidR="00F71E94" w:rsidRPr="00205413" w:rsidRDefault="00F71E94" w:rsidP="00205413">
      <w:pPr>
        <w:ind w:left="-142" w:right="284" w:firstLine="708"/>
        <w:jc w:val="both"/>
        <w:rPr>
          <w:sz w:val="14"/>
        </w:rPr>
      </w:pPr>
    </w:p>
    <w:p w:rsidR="00586827" w:rsidRPr="001148B2" w:rsidRDefault="00586827" w:rsidP="00205413">
      <w:pPr>
        <w:ind w:left="-142" w:right="284" w:firstLine="708"/>
        <w:jc w:val="both"/>
      </w:pPr>
      <w:r w:rsidRPr="001148B2">
        <w:rPr>
          <w:b/>
          <w:i/>
        </w:rPr>
        <w:t>Цель предоставления субсидий</w:t>
      </w:r>
      <w:r w:rsidRPr="001148B2">
        <w:t xml:space="preserve"> – частичная компенсация затрат работодателя на выплату заработной платы работникам из числа трудоустроенных безработных  граждан, которые отвечают критериям:</w:t>
      </w:r>
    </w:p>
    <w:p w:rsidR="00586827" w:rsidRPr="001148B2" w:rsidRDefault="00586827" w:rsidP="00205413">
      <w:pPr>
        <w:pStyle w:val="ab"/>
        <w:numPr>
          <w:ilvl w:val="0"/>
          <w:numId w:val="49"/>
        </w:numPr>
        <w:tabs>
          <w:tab w:val="left" w:pos="567"/>
        </w:tabs>
        <w:spacing w:line="240" w:lineRule="auto"/>
        <w:ind w:left="-142" w:right="284" w:firstLine="284"/>
        <w:jc w:val="both"/>
        <w:rPr>
          <w:rFonts w:ascii="Times New Roman" w:hAnsi="Times New Roman"/>
          <w:i/>
          <w:sz w:val="24"/>
          <w:szCs w:val="24"/>
        </w:rPr>
      </w:pPr>
      <w:r w:rsidRPr="001148B2">
        <w:rPr>
          <w:rFonts w:ascii="Times New Roman" w:hAnsi="Times New Roman"/>
          <w:i/>
          <w:sz w:val="24"/>
          <w:szCs w:val="24"/>
        </w:rPr>
        <w:t>на 01.01.2021 зарегистрированы в качестве безработных граждан в органах службы занятости населения;</w:t>
      </w:r>
    </w:p>
    <w:p w:rsidR="00586827" w:rsidRPr="001148B2" w:rsidRDefault="00586827" w:rsidP="00205413">
      <w:pPr>
        <w:pStyle w:val="ab"/>
        <w:numPr>
          <w:ilvl w:val="0"/>
          <w:numId w:val="49"/>
        </w:numPr>
        <w:tabs>
          <w:tab w:val="left" w:pos="567"/>
        </w:tabs>
        <w:spacing w:line="240" w:lineRule="auto"/>
        <w:ind w:left="-142" w:right="284" w:firstLine="284"/>
        <w:jc w:val="both"/>
        <w:rPr>
          <w:rFonts w:ascii="Times New Roman" w:hAnsi="Times New Roman"/>
          <w:i/>
          <w:sz w:val="24"/>
          <w:szCs w:val="24"/>
        </w:rPr>
      </w:pPr>
      <w:r w:rsidRPr="001148B2">
        <w:rPr>
          <w:rFonts w:ascii="Times New Roman" w:hAnsi="Times New Roman"/>
          <w:i/>
          <w:sz w:val="24"/>
          <w:szCs w:val="24"/>
        </w:rPr>
        <w:t>на дату направления органами службы занятости для трудоустройства к работодателю являлись безработными гражданами;</w:t>
      </w:r>
    </w:p>
    <w:p w:rsidR="00403CD9" w:rsidRPr="001148B2" w:rsidRDefault="00586827" w:rsidP="00205413">
      <w:pPr>
        <w:pStyle w:val="ab"/>
        <w:numPr>
          <w:ilvl w:val="0"/>
          <w:numId w:val="49"/>
        </w:numPr>
        <w:tabs>
          <w:tab w:val="left" w:pos="567"/>
        </w:tabs>
        <w:spacing w:before="100" w:beforeAutospacing="1" w:after="100" w:afterAutospacing="1" w:line="240" w:lineRule="auto"/>
        <w:ind w:left="-142" w:right="284" w:firstLine="284"/>
        <w:jc w:val="both"/>
        <w:outlineLvl w:val="2"/>
        <w:rPr>
          <w:b/>
          <w:bCs/>
          <w:sz w:val="24"/>
          <w:szCs w:val="24"/>
        </w:rPr>
      </w:pPr>
      <w:r w:rsidRPr="001148B2">
        <w:rPr>
          <w:rFonts w:ascii="Times New Roman" w:hAnsi="Times New Roman"/>
          <w:i/>
          <w:sz w:val="24"/>
          <w:szCs w:val="24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</w:t>
      </w:r>
      <w:r w:rsidR="00403CD9" w:rsidRPr="001148B2">
        <w:rPr>
          <w:rFonts w:ascii="Times New Roman" w:hAnsi="Times New Roman"/>
          <w:i/>
          <w:sz w:val="24"/>
          <w:szCs w:val="24"/>
        </w:rPr>
        <w:t>.</w:t>
      </w:r>
    </w:p>
    <w:p w:rsidR="001148B2" w:rsidRDefault="001148B2" w:rsidP="00205413">
      <w:pPr>
        <w:pStyle w:val="ac"/>
        <w:ind w:left="-142"/>
        <w:jc w:val="center"/>
        <w:rPr>
          <w:b/>
          <w:color w:val="0033CC"/>
          <w:sz w:val="24"/>
          <w:szCs w:val="24"/>
        </w:rPr>
      </w:pPr>
      <w:r w:rsidRPr="001148B2">
        <w:rPr>
          <w:b/>
          <w:color w:val="0033CC"/>
          <w:sz w:val="24"/>
          <w:szCs w:val="24"/>
        </w:rPr>
        <w:t xml:space="preserve">Размер субсидии определяется как произведение </w:t>
      </w:r>
      <w:r w:rsidR="002D3964">
        <w:rPr>
          <w:b/>
          <w:color w:val="0033CC"/>
          <w:sz w:val="24"/>
          <w:szCs w:val="24"/>
        </w:rPr>
        <w:t xml:space="preserve">величины </w:t>
      </w:r>
      <w:r w:rsidRPr="001148B2">
        <w:rPr>
          <w:b/>
          <w:color w:val="0033CC"/>
          <w:sz w:val="24"/>
          <w:szCs w:val="24"/>
        </w:rPr>
        <w:t>МРОТ (12 792 руб.) увеличенной на сумму страховых взносов в государственные и внебюджетные фонды и районный коэффициент, на фактическую численность трудоустроенных безработных граждан</w:t>
      </w:r>
      <w:r>
        <w:rPr>
          <w:b/>
          <w:color w:val="0033CC"/>
          <w:sz w:val="24"/>
          <w:szCs w:val="24"/>
        </w:rPr>
        <w:t xml:space="preserve"> </w:t>
      </w:r>
    </w:p>
    <w:p w:rsidR="001148B2" w:rsidRPr="001148B2" w:rsidRDefault="001148B2" w:rsidP="00205413">
      <w:pPr>
        <w:pStyle w:val="ac"/>
        <w:ind w:left="-142"/>
        <w:jc w:val="center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>по истечении 1-го, 3-го и 6-го месяцев с даты их трудоустройства</w:t>
      </w:r>
    </w:p>
    <w:p w:rsidR="001148B2" w:rsidRPr="001148B2" w:rsidRDefault="001148B2" w:rsidP="00205413">
      <w:pPr>
        <w:pStyle w:val="ac"/>
        <w:ind w:left="-142"/>
        <w:jc w:val="center"/>
        <w:rPr>
          <w:b/>
          <w:sz w:val="16"/>
          <w:szCs w:val="24"/>
        </w:rPr>
      </w:pPr>
    </w:p>
    <w:p w:rsidR="00217C55" w:rsidRPr="001148B2" w:rsidRDefault="00217C55" w:rsidP="00205413">
      <w:pPr>
        <w:pStyle w:val="ac"/>
        <w:ind w:left="-142"/>
        <w:jc w:val="center"/>
        <w:rPr>
          <w:b/>
          <w:sz w:val="24"/>
          <w:szCs w:val="24"/>
        </w:rPr>
      </w:pPr>
      <w:r w:rsidRPr="001148B2">
        <w:rPr>
          <w:b/>
          <w:sz w:val="24"/>
          <w:szCs w:val="24"/>
        </w:rPr>
        <w:t>Ваша организация может принять участие в программе государственной поддержки, если:</w:t>
      </w:r>
    </w:p>
    <w:p w:rsidR="00217C55" w:rsidRPr="001148B2" w:rsidRDefault="00205413" w:rsidP="00205413">
      <w:pPr>
        <w:pStyle w:val="ac"/>
        <w:numPr>
          <w:ilvl w:val="0"/>
          <w:numId w:val="49"/>
        </w:numPr>
        <w:tabs>
          <w:tab w:val="left" w:pos="567"/>
        </w:tabs>
        <w:ind w:left="-142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217C55" w:rsidRPr="001148B2">
        <w:rPr>
          <w:i/>
          <w:sz w:val="24"/>
          <w:szCs w:val="24"/>
        </w:rPr>
        <w:t xml:space="preserve">фициально </w:t>
      </w:r>
      <w:proofErr w:type="gramStart"/>
      <w:r w:rsidR="00217C55" w:rsidRPr="001148B2">
        <w:rPr>
          <w:i/>
          <w:sz w:val="24"/>
          <w:szCs w:val="24"/>
        </w:rPr>
        <w:t>зареги</w:t>
      </w:r>
      <w:r>
        <w:rPr>
          <w:i/>
          <w:sz w:val="24"/>
          <w:szCs w:val="24"/>
        </w:rPr>
        <w:t>стрирована</w:t>
      </w:r>
      <w:proofErr w:type="gramEnd"/>
      <w:r>
        <w:rPr>
          <w:i/>
          <w:sz w:val="24"/>
          <w:szCs w:val="24"/>
        </w:rPr>
        <w:t xml:space="preserve"> до 1 января 2021 года;</w:t>
      </w:r>
    </w:p>
    <w:p w:rsidR="00217C55" w:rsidRPr="001148B2" w:rsidRDefault="00205413" w:rsidP="00205413">
      <w:pPr>
        <w:pStyle w:val="ac"/>
        <w:numPr>
          <w:ilvl w:val="0"/>
          <w:numId w:val="49"/>
        </w:numPr>
        <w:tabs>
          <w:tab w:val="left" w:pos="567"/>
        </w:tabs>
        <w:ind w:left="-142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217C55" w:rsidRPr="001148B2">
        <w:rPr>
          <w:i/>
          <w:sz w:val="24"/>
          <w:szCs w:val="24"/>
        </w:rPr>
        <w:t xml:space="preserve"> организаци</w:t>
      </w:r>
      <w:r w:rsidR="00F71E94" w:rsidRPr="001148B2">
        <w:rPr>
          <w:i/>
          <w:sz w:val="24"/>
          <w:szCs w:val="24"/>
        </w:rPr>
        <w:t xml:space="preserve">и отсутствуют задолженности по </w:t>
      </w:r>
      <w:r w:rsidR="00217C55" w:rsidRPr="001148B2">
        <w:rPr>
          <w:i/>
          <w:sz w:val="24"/>
          <w:szCs w:val="24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  <w:r w:rsidR="00F71E94" w:rsidRPr="001148B2">
        <w:rPr>
          <w:i/>
          <w:sz w:val="24"/>
          <w:szCs w:val="24"/>
        </w:rPr>
        <w:t xml:space="preserve"> </w:t>
      </w:r>
      <w:r w:rsidR="00217C55" w:rsidRPr="001148B2">
        <w:rPr>
          <w:i/>
          <w:sz w:val="24"/>
          <w:szCs w:val="24"/>
        </w:rPr>
        <w:t>возврату в федеральный бюджет субсидий, бюджетных инвестиций и задолженность перед федеральным бюджетом;</w:t>
      </w:r>
      <w:r w:rsidR="00F71E94" w:rsidRPr="001148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заработной плате;</w:t>
      </w:r>
    </w:p>
    <w:p w:rsidR="00217C55" w:rsidRPr="001148B2" w:rsidRDefault="00205413" w:rsidP="00205413">
      <w:pPr>
        <w:pStyle w:val="ac"/>
        <w:numPr>
          <w:ilvl w:val="0"/>
          <w:numId w:val="49"/>
        </w:numPr>
        <w:tabs>
          <w:tab w:val="left" w:pos="567"/>
        </w:tabs>
        <w:ind w:left="-142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="00217C55" w:rsidRPr="001148B2">
        <w:rPr>
          <w:i/>
          <w:sz w:val="24"/>
          <w:szCs w:val="24"/>
        </w:rPr>
        <w:t>е находится в процессе реорганизации, ликвидации, банкротства и ваша деятельность не была приостано</w:t>
      </w:r>
      <w:r>
        <w:rPr>
          <w:i/>
          <w:sz w:val="24"/>
          <w:szCs w:val="24"/>
        </w:rPr>
        <w:t>влена или прекращена;</w:t>
      </w:r>
    </w:p>
    <w:p w:rsidR="00217C55" w:rsidRPr="001148B2" w:rsidRDefault="00205413" w:rsidP="00205413">
      <w:pPr>
        <w:pStyle w:val="ac"/>
        <w:numPr>
          <w:ilvl w:val="0"/>
          <w:numId w:val="49"/>
        </w:numPr>
        <w:tabs>
          <w:tab w:val="left" w:pos="567"/>
        </w:tabs>
        <w:ind w:left="-142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="00217C55" w:rsidRPr="001148B2">
        <w:rPr>
          <w:i/>
          <w:sz w:val="24"/>
          <w:szCs w:val="24"/>
        </w:rPr>
        <w:t>е получает средства из федерального бюджета в рамках иных программ в целях возмещения затрат, связанных с трудо</w:t>
      </w:r>
      <w:r>
        <w:rPr>
          <w:i/>
          <w:sz w:val="24"/>
          <w:szCs w:val="24"/>
        </w:rPr>
        <w:t>устройством безработных граждан;</w:t>
      </w:r>
    </w:p>
    <w:p w:rsidR="00217C55" w:rsidRPr="001148B2" w:rsidRDefault="00205413" w:rsidP="00205413">
      <w:pPr>
        <w:pStyle w:val="ac"/>
        <w:numPr>
          <w:ilvl w:val="0"/>
          <w:numId w:val="49"/>
        </w:numPr>
        <w:tabs>
          <w:tab w:val="left" w:pos="567"/>
        </w:tabs>
        <w:ind w:left="-142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217C55" w:rsidRPr="001148B2">
        <w:rPr>
          <w:i/>
          <w:sz w:val="24"/>
          <w:szCs w:val="24"/>
        </w:rPr>
        <w:t xml:space="preserve"> уставном (складочном) капитале вашей организации доля учас</w:t>
      </w:r>
      <w:r w:rsidR="00F71E94" w:rsidRPr="001148B2">
        <w:rPr>
          <w:i/>
          <w:sz w:val="24"/>
          <w:szCs w:val="24"/>
        </w:rPr>
        <w:t>тия иностранных юридических лиц</w:t>
      </w:r>
      <w:r w:rsidR="00217C55" w:rsidRPr="001148B2">
        <w:rPr>
          <w:i/>
          <w:sz w:val="24"/>
          <w:szCs w:val="24"/>
        </w:rPr>
        <w:t xml:space="preserve">  в совокупности не превышает 50 процентов.</w:t>
      </w:r>
    </w:p>
    <w:p w:rsidR="00205413" w:rsidRPr="00CF2F05" w:rsidRDefault="00205413" w:rsidP="00205413">
      <w:pPr>
        <w:pStyle w:val="ac"/>
        <w:ind w:left="-142"/>
        <w:rPr>
          <w:sz w:val="10"/>
          <w:szCs w:val="24"/>
        </w:rPr>
      </w:pPr>
    </w:p>
    <w:p w:rsidR="00205413" w:rsidRPr="00205413" w:rsidRDefault="00205413" w:rsidP="00205413">
      <w:pPr>
        <w:pStyle w:val="ac"/>
        <w:ind w:left="-142"/>
        <w:rPr>
          <w:b/>
          <w:sz w:val="24"/>
          <w:szCs w:val="24"/>
        </w:rPr>
      </w:pPr>
      <w:r w:rsidRPr="00205413">
        <w:rPr>
          <w:b/>
          <w:sz w:val="24"/>
          <w:szCs w:val="24"/>
        </w:rPr>
        <w:t>Как принять участие в программе:</w:t>
      </w:r>
    </w:p>
    <w:p w:rsidR="00205413" w:rsidRDefault="00205413" w:rsidP="00205413">
      <w:pPr>
        <w:pStyle w:val="ac"/>
        <w:numPr>
          <w:ilvl w:val="0"/>
          <w:numId w:val="50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Подать заявление на портал «Работа в России» (</w:t>
      </w:r>
      <w:proofErr w:type="spellStart"/>
      <w:r>
        <w:rPr>
          <w:sz w:val="24"/>
          <w:szCs w:val="24"/>
          <w:lang w:val="en-US"/>
        </w:rPr>
        <w:t>trudvsem</w:t>
      </w:r>
      <w:proofErr w:type="spellEnd"/>
      <w:r w:rsidRPr="0020541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раздел «Работодатель</w:t>
      </w:r>
      <w:r w:rsidR="001241AB">
        <w:rPr>
          <w:sz w:val="24"/>
          <w:szCs w:val="24"/>
        </w:rPr>
        <w:t>», «Господдержка работодателей в 2021 году»</w:t>
      </w:r>
      <w:r>
        <w:rPr>
          <w:sz w:val="24"/>
          <w:szCs w:val="24"/>
        </w:rPr>
        <w:t>)</w:t>
      </w:r>
      <w:r w:rsidR="001241AB">
        <w:rPr>
          <w:sz w:val="24"/>
          <w:szCs w:val="24"/>
        </w:rPr>
        <w:t>.</w:t>
      </w:r>
    </w:p>
    <w:p w:rsidR="00CF2F05" w:rsidRDefault="00CF2F05" w:rsidP="00205413">
      <w:pPr>
        <w:pStyle w:val="ac"/>
        <w:numPr>
          <w:ilvl w:val="0"/>
          <w:numId w:val="50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Подать сведения о потребности в работниках в ГКУ ЦЗН города Нижнего Новгорода.</w:t>
      </w:r>
    </w:p>
    <w:p w:rsidR="00205413" w:rsidRDefault="00205413" w:rsidP="00205413">
      <w:pPr>
        <w:pStyle w:val="ac"/>
        <w:numPr>
          <w:ilvl w:val="0"/>
          <w:numId w:val="50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Получить </w:t>
      </w:r>
      <w:proofErr w:type="spellStart"/>
      <w:r>
        <w:rPr>
          <w:sz w:val="24"/>
          <w:szCs w:val="24"/>
        </w:rPr>
        <w:t>госуслугу</w:t>
      </w:r>
      <w:proofErr w:type="spellEnd"/>
      <w:r>
        <w:rPr>
          <w:sz w:val="24"/>
          <w:szCs w:val="24"/>
        </w:rPr>
        <w:t xml:space="preserve"> центра занятости населения в подборе необходимых работников</w:t>
      </w:r>
      <w:r w:rsidR="001241AB">
        <w:rPr>
          <w:sz w:val="24"/>
          <w:szCs w:val="24"/>
        </w:rPr>
        <w:t>.</w:t>
      </w:r>
    </w:p>
    <w:p w:rsidR="00205413" w:rsidRDefault="00205413" w:rsidP="00205413">
      <w:pPr>
        <w:pStyle w:val="ac"/>
        <w:numPr>
          <w:ilvl w:val="0"/>
          <w:numId w:val="50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Трудоустроить безработного гражданина на условиях полного рабочего дня</w:t>
      </w:r>
      <w:r w:rsidR="001241AB">
        <w:rPr>
          <w:sz w:val="24"/>
          <w:szCs w:val="24"/>
        </w:rPr>
        <w:t>.</w:t>
      </w:r>
    </w:p>
    <w:p w:rsidR="00205413" w:rsidRPr="00205413" w:rsidRDefault="00205413" w:rsidP="00205413">
      <w:pPr>
        <w:pStyle w:val="ac"/>
        <w:numPr>
          <w:ilvl w:val="0"/>
          <w:numId w:val="50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Подать заявление на возмещение затрат в ФСС (через личный кабинет), не ранее чем через месяц после даты трудоустройства гражданина, но не позднее 01.11.2021.</w:t>
      </w:r>
    </w:p>
    <w:p w:rsidR="00205413" w:rsidRPr="00CF2F05" w:rsidRDefault="00205413" w:rsidP="00403CD9">
      <w:pPr>
        <w:pStyle w:val="ab"/>
        <w:tabs>
          <w:tab w:val="left" w:pos="993"/>
        </w:tabs>
        <w:spacing w:line="240" w:lineRule="auto"/>
        <w:ind w:left="709" w:right="284"/>
        <w:jc w:val="center"/>
        <w:rPr>
          <w:rFonts w:ascii="Times New Roman" w:hAnsi="Times New Roman"/>
          <w:sz w:val="14"/>
          <w:szCs w:val="24"/>
        </w:rPr>
      </w:pPr>
    </w:p>
    <w:p w:rsidR="00403CD9" w:rsidRDefault="00403CD9" w:rsidP="001241AB">
      <w:pPr>
        <w:pStyle w:val="ab"/>
        <w:tabs>
          <w:tab w:val="left" w:pos="993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  <w:r w:rsidRPr="001148B2">
        <w:rPr>
          <w:rFonts w:ascii="Times New Roman" w:hAnsi="Times New Roman"/>
          <w:sz w:val="24"/>
          <w:szCs w:val="24"/>
        </w:rPr>
        <w:t xml:space="preserve">Условия и порядок предоставления </w:t>
      </w:r>
      <w:proofErr w:type="gramStart"/>
      <w:r w:rsidRPr="001148B2">
        <w:rPr>
          <w:rFonts w:ascii="Times New Roman" w:hAnsi="Times New Roman"/>
          <w:sz w:val="24"/>
          <w:szCs w:val="24"/>
        </w:rPr>
        <w:t>субсидий</w:t>
      </w:r>
      <w:proofErr w:type="gramEnd"/>
      <w:r w:rsidRPr="001148B2">
        <w:rPr>
          <w:rFonts w:ascii="Times New Roman" w:hAnsi="Times New Roman"/>
          <w:sz w:val="24"/>
          <w:szCs w:val="24"/>
        </w:rPr>
        <w:t xml:space="preserve"> и критерии отбора работодателей определены Постановлением</w:t>
      </w:r>
      <w:r w:rsidR="001241AB">
        <w:rPr>
          <w:rFonts w:ascii="Times New Roman" w:hAnsi="Times New Roman"/>
          <w:sz w:val="24"/>
          <w:szCs w:val="24"/>
        </w:rPr>
        <w:t xml:space="preserve"> Правительства РФ</w:t>
      </w:r>
      <w:r w:rsidRPr="001148B2">
        <w:rPr>
          <w:rFonts w:ascii="Times New Roman" w:hAnsi="Times New Roman"/>
          <w:sz w:val="24"/>
          <w:szCs w:val="24"/>
        </w:rPr>
        <w:t>.</w:t>
      </w:r>
    </w:p>
    <w:p w:rsidR="00424443" w:rsidRDefault="001241AB" w:rsidP="001241AB">
      <w:pPr>
        <w:pStyle w:val="ab"/>
        <w:tabs>
          <w:tab w:val="left" w:pos="993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Подробная информация представлена на портале «Работа в России»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trudvsem</w:t>
      </w:r>
      <w:proofErr w:type="spellEnd"/>
      <w:r w:rsidRPr="001241A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241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241AB" w:rsidRPr="00D033DB" w:rsidRDefault="001241AB" w:rsidP="001241AB">
      <w:pPr>
        <w:pStyle w:val="ab"/>
        <w:tabs>
          <w:tab w:val="left" w:pos="993"/>
        </w:tabs>
        <w:spacing w:line="240" w:lineRule="auto"/>
        <w:ind w:left="0" w:right="284"/>
        <w:jc w:val="center"/>
        <w:rPr>
          <w:bCs/>
          <w:shadow/>
          <w:color w:val="008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Телефон для справок: (831) 412-48-16</w:t>
      </w:r>
    </w:p>
    <w:sectPr w:rsidR="001241AB" w:rsidRPr="00D033DB" w:rsidSect="001148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9A" w:rsidRDefault="0070399A" w:rsidP="00136E6E">
      <w:r>
        <w:separator/>
      </w:r>
    </w:p>
  </w:endnote>
  <w:endnote w:type="continuationSeparator" w:id="0">
    <w:p w:rsidR="0070399A" w:rsidRDefault="0070399A" w:rsidP="0013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9A" w:rsidRDefault="0070399A" w:rsidP="00136E6E">
      <w:r>
        <w:separator/>
      </w:r>
    </w:p>
  </w:footnote>
  <w:footnote w:type="continuationSeparator" w:id="0">
    <w:p w:rsidR="0070399A" w:rsidRDefault="0070399A" w:rsidP="00136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6391"/>
        </w:tabs>
        <w:ind w:left="639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6751"/>
        </w:tabs>
        <w:ind w:left="675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7111"/>
        </w:tabs>
        <w:ind w:left="711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7471"/>
        </w:tabs>
        <w:ind w:left="747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7831"/>
        </w:tabs>
        <w:ind w:left="783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8551"/>
        </w:tabs>
        <w:ind w:left="855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8911"/>
        </w:tabs>
        <w:ind w:left="8911" w:hanging="360"/>
      </w:pPr>
      <w:rPr>
        <w:rFonts w:ascii="OpenSymbol" w:hAnsi="OpenSymbol" w:cs="Courier New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">
    <w:nsid w:val="021517EE"/>
    <w:multiLevelType w:val="hybridMultilevel"/>
    <w:tmpl w:val="634AA1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590"/>
    <w:multiLevelType w:val="singleLevel"/>
    <w:tmpl w:val="5F12B06A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4">
    <w:nsid w:val="0B045207"/>
    <w:multiLevelType w:val="hybridMultilevel"/>
    <w:tmpl w:val="21C8676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0BED3B0C"/>
    <w:multiLevelType w:val="hybridMultilevel"/>
    <w:tmpl w:val="F782D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2776D7"/>
    <w:multiLevelType w:val="hybridMultilevel"/>
    <w:tmpl w:val="D8E0C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0873F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282AA9"/>
    <w:multiLevelType w:val="hybridMultilevel"/>
    <w:tmpl w:val="2BB05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A3C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90D24"/>
    <w:multiLevelType w:val="hybridMultilevel"/>
    <w:tmpl w:val="9B52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6506F"/>
    <w:multiLevelType w:val="hybridMultilevel"/>
    <w:tmpl w:val="FF3C5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B75A4"/>
    <w:multiLevelType w:val="hybridMultilevel"/>
    <w:tmpl w:val="CED6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66593"/>
    <w:multiLevelType w:val="hybridMultilevel"/>
    <w:tmpl w:val="F47E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567FB"/>
    <w:multiLevelType w:val="hybridMultilevel"/>
    <w:tmpl w:val="ADDA3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88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7F2E88"/>
    <w:multiLevelType w:val="hybridMultilevel"/>
    <w:tmpl w:val="C7BC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176"/>
    <w:multiLevelType w:val="hybridMultilevel"/>
    <w:tmpl w:val="C9066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34367C"/>
    <w:multiLevelType w:val="hybridMultilevel"/>
    <w:tmpl w:val="CFD6E89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340A30A1"/>
    <w:multiLevelType w:val="hybridMultilevel"/>
    <w:tmpl w:val="906CE7AE"/>
    <w:lvl w:ilvl="0" w:tplc="61DE1A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300ED"/>
    <w:multiLevelType w:val="hybridMultilevel"/>
    <w:tmpl w:val="6FC2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0FCE"/>
    <w:multiLevelType w:val="hybridMultilevel"/>
    <w:tmpl w:val="EC7A8E76"/>
    <w:lvl w:ilvl="0" w:tplc="FDA8E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DF574E"/>
    <w:multiLevelType w:val="hybridMultilevel"/>
    <w:tmpl w:val="2EEA0F30"/>
    <w:lvl w:ilvl="0" w:tplc="F4BC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01DA4">
      <w:start w:val="1"/>
      <w:numFmt w:val="bullet"/>
      <w:lvlText w:val="-"/>
      <w:lvlJc w:val="left"/>
      <w:pPr>
        <w:tabs>
          <w:tab w:val="num" w:pos="1452"/>
        </w:tabs>
        <w:ind w:left="1452" w:hanging="37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C6FD8"/>
    <w:multiLevelType w:val="hybridMultilevel"/>
    <w:tmpl w:val="0C1AA9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E9D5B43"/>
    <w:multiLevelType w:val="hybridMultilevel"/>
    <w:tmpl w:val="D1E832D2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3">
    <w:nsid w:val="3EA61F62"/>
    <w:multiLevelType w:val="hybridMultilevel"/>
    <w:tmpl w:val="7752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35231"/>
    <w:multiLevelType w:val="hybridMultilevel"/>
    <w:tmpl w:val="D726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F1444"/>
    <w:multiLevelType w:val="hybridMultilevel"/>
    <w:tmpl w:val="752C9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BF267C"/>
    <w:multiLevelType w:val="hybridMultilevel"/>
    <w:tmpl w:val="2F5AED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29229BF"/>
    <w:multiLevelType w:val="hybridMultilevel"/>
    <w:tmpl w:val="5E80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50479"/>
    <w:multiLevelType w:val="hybridMultilevel"/>
    <w:tmpl w:val="8F0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32457"/>
    <w:multiLevelType w:val="hybridMultilevel"/>
    <w:tmpl w:val="BF408A4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0">
    <w:nsid w:val="4E3B610A"/>
    <w:multiLevelType w:val="hybridMultilevel"/>
    <w:tmpl w:val="ECDE8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C3668B"/>
    <w:multiLevelType w:val="hybridMultilevel"/>
    <w:tmpl w:val="699A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96D9A"/>
    <w:multiLevelType w:val="hybridMultilevel"/>
    <w:tmpl w:val="1614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A7B52"/>
    <w:multiLevelType w:val="hybridMultilevel"/>
    <w:tmpl w:val="A83A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4369A"/>
    <w:multiLevelType w:val="hybridMultilevel"/>
    <w:tmpl w:val="B560C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2774BFA"/>
    <w:multiLevelType w:val="hybridMultilevel"/>
    <w:tmpl w:val="081428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28B2E7F"/>
    <w:multiLevelType w:val="hybridMultilevel"/>
    <w:tmpl w:val="EDFC95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5570384"/>
    <w:multiLevelType w:val="hybridMultilevel"/>
    <w:tmpl w:val="1F8A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F0B59"/>
    <w:multiLevelType w:val="hybridMultilevel"/>
    <w:tmpl w:val="151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94D3D"/>
    <w:multiLevelType w:val="hybridMultilevel"/>
    <w:tmpl w:val="C1A0CE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F16F1F"/>
    <w:multiLevelType w:val="multilevel"/>
    <w:tmpl w:val="A6CC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C5657"/>
    <w:multiLevelType w:val="hybridMultilevel"/>
    <w:tmpl w:val="F54A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E19FD"/>
    <w:multiLevelType w:val="multilevel"/>
    <w:tmpl w:val="82E8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494A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CF2043"/>
    <w:multiLevelType w:val="hybridMultilevel"/>
    <w:tmpl w:val="C6DA2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86C0A48"/>
    <w:multiLevelType w:val="hybridMultilevel"/>
    <w:tmpl w:val="59B8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94A6A"/>
    <w:multiLevelType w:val="hybridMultilevel"/>
    <w:tmpl w:val="ED58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C192A"/>
    <w:multiLevelType w:val="hybridMultilevel"/>
    <w:tmpl w:val="2B88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16E54"/>
    <w:multiLevelType w:val="hybridMultilevel"/>
    <w:tmpl w:val="A336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C6BD4"/>
    <w:multiLevelType w:val="hybridMultilevel"/>
    <w:tmpl w:val="C67CF5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44"/>
  </w:num>
  <w:num w:numId="4">
    <w:abstractNumId w:val="8"/>
  </w:num>
  <w:num w:numId="5">
    <w:abstractNumId w:val="13"/>
  </w:num>
  <w:num w:numId="6">
    <w:abstractNumId w:val="5"/>
  </w:num>
  <w:num w:numId="7">
    <w:abstractNumId w:val="43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15"/>
  </w:num>
  <w:num w:numId="13">
    <w:abstractNumId w:val="3"/>
  </w:num>
  <w:num w:numId="14">
    <w:abstractNumId w:val="21"/>
  </w:num>
  <w:num w:numId="15">
    <w:abstractNumId w:val="14"/>
  </w:num>
  <w:num w:numId="16">
    <w:abstractNumId w:val="39"/>
  </w:num>
  <w:num w:numId="17">
    <w:abstractNumId w:val="30"/>
  </w:num>
  <w:num w:numId="18">
    <w:abstractNumId w:val="47"/>
  </w:num>
  <w:num w:numId="19">
    <w:abstractNumId w:val="49"/>
  </w:num>
  <w:num w:numId="20">
    <w:abstractNumId w:val="33"/>
  </w:num>
  <w:num w:numId="21">
    <w:abstractNumId w:val="38"/>
  </w:num>
  <w:num w:numId="22">
    <w:abstractNumId w:val="25"/>
  </w:num>
  <w:num w:numId="23">
    <w:abstractNumId w:val="16"/>
  </w:num>
  <w:num w:numId="24">
    <w:abstractNumId w:val="22"/>
  </w:num>
  <w:num w:numId="25">
    <w:abstractNumId w:val="6"/>
  </w:num>
  <w:num w:numId="26">
    <w:abstractNumId w:val="23"/>
  </w:num>
  <w:num w:numId="27">
    <w:abstractNumId w:val="0"/>
  </w:num>
  <w:num w:numId="28">
    <w:abstractNumId w:val="32"/>
  </w:num>
  <w:num w:numId="29">
    <w:abstractNumId w:val="36"/>
  </w:num>
  <w:num w:numId="30">
    <w:abstractNumId w:val="37"/>
  </w:num>
  <w:num w:numId="31">
    <w:abstractNumId w:val="46"/>
  </w:num>
  <w:num w:numId="32">
    <w:abstractNumId w:val="31"/>
  </w:num>
  <w:num w:numId="33">
    <w:abstractNumId w:val="12"/>
  </w:num>
  <w:num w:numId="34">
    <w:abstractNumId w:val="2"/>
  </w:num>
  <w:num w:numId="35">
    <w:abstractNumId w:val="27"/>
  </w:num>
  <w:num w:numId="36">
    <w:abstractNumId w:val="45"/>
  </w:num>
  <w:num w:numId="37">
    <w:abstractNumId w:val="4"/>
  </w:num>
  <w:num w:numId="38">
    <w:abstractNumId w:val="9"/>
  </w:num>
  <w:num w:numId="39">
    <w:abstractNumId w:val="35"/>
  </w:num>
  <w:num w:numId="40">
    <w:abstractNumId w:val="1"/>
  </w:num>
  <w:num w:numId="41">
    <w:abstractNumId w:val="29"/>
  </w:num>
  <w:num w:numId="42">
    <w:abstractNumId w:val="28"/>
  </w:num>
  <w:num w:numId="43">
    <w:abstractNumId w:val="41"/>
  </w:num>
  <w:num w:numId="44">
    <w:abstractNumId w:val="18"/>
  </w:num>
  <w:num w:numId="45">
    <w:abstractNumId w:val="11"/>
  </w:num>
  <w:num w:numId="46">
    <w:abstractNumId w:val="26"/>
  </w:num>
  <w:num w:numId="47">
    <w:abstractNumId w:val="40"/>
  </w:num>
  <w:num w:numId="48">
    <w:abstractNumId w:val="42"/>
  </w:num>
  <w:num w:numId="49">
    <w:abstractNumId w:val="34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84E"/>
    <w:rsid w:val="00010627"/>
    <w:rsid w:val="000300B7"/>
    <w:rsid w:val="00035234"/>
    <w:rsid w:val="000434F3"/>
    <w:rsid w:val="00051739"/>
    <w:rsid w:val="00060EE8"/>
    <w:rsid w:val="0009405A"/>
    <w:rsid w:val="000A14AE"/>
    <w:rsid w:val="000A2FB0"/>
    <w:rsid w:val="000A4572"/>
    <w:rsid w:val="000B2D37"/>
    <w:rsid w:val="000B4C17"/>
    <w:rsid w:val="000C7A2C"/>
    <w:rsid w:val="000D11FC"/>
    <w:rsid w:val="000D69BD"/>
    <w:rsid w:val="000D7DD0"/>
    <w:rsid w:val="00100754"/>
    <w:rsid w:val="001148B2"/>
    <w:rsid w:val="00116212"/>
    <w:rsid w:val="001241AB"/>
    <w:rsid w:val="001243AE"/>
    <w:rsid w:val="0012500F"/>
    <w:rsid w:val="001265EE"/>
    <w:rsid w:val="00136E6E"/>
    <w:rsid w:val="00151735"/>
    <w:rsid w:val="00161DBB"/>
    <w:rsid w:val="00173420"/>
    <w:rsid w:val="00193FF3"/>
    <w:rsid w:val="00195D29"/>
    <w:rsid w:val="001A1094"/>
    <w:rsid w:val="001A215D"/>
    <w:rsid w:val="001B4752"/>
    <w:rsid w:val="001B53A7"/>
    <w:rsid w:val="001B5834"/>
    <w:rsid w:val="001D6AB8"/>
    <w:rsid w:val="001E1D29"/>
    <w:rsid w:val="001F0CF0"/>
    <w:rsid w:val="001F1B46"/>
    <w:rsid w:val="001F505B"/>
    <w:rsid w:val="001F5102"/>
    <w:rsid w:val="00202326"/>
    <w:rsid w:val="00205413"/>
    <w:rsid w:val="00216127"/>
    <w:rsid w:val="00217C55"/>
    <w:rsid w:val="0022057C"/>
    <w:rsid w:val="00223E70"/>
    <w:rsid w:val="00230C07"/>
    <w:rsid w:val="00247D95"/>
    <w:rsid w:val="0025684E"/>
    <w:rsid w:val="002706A6"/>
    <w:rsid w:val="00271C4F"/>
    <w:rsid w:val="0028145E"/>
    <w:rsid w:val="002A6F96"/>
    <w:rsid w:val="002B50B9"/>
    <w:rsid w:val="002D3964"/>
    <w:rsid w:val="002D3C07"/>
    <w:rsid w:val="002D4D11"/>
    <w:rsid w:val="003029A3"/>
    <w:rsid w:val="003469D2"/>
    <w:rsid w:val="00356406"/>
    <w:rsid w:val="003663BD"/>
    <w:rsid w:val="003701E8"/>
    <w:rsid w:val="0037735C"/>
    <w:rsid w:val="00384E0D"/>
    <w:rsid w:val="00397CCC"/>
    <w:rsid w:val="003A56FE"/>
    <w:rsid w:val="003B6281"/>
    <w:rsid w:val="003B64DC"/>
    <w:rsid w:val="003B6F3D"/>
    <w:rsid w:val="003B7F56"/>
    <w:rsid w:val="003C6110"/>
    <w:rsid w:val="003D386F"/>
    <w:rsid w:val="003D6CC4"/>
    <w:rsid w:val="003E0827"/>
    <w:rsid w:val="003E447A"/>
    <w:rsid w:val="003E7B20"/>
    <w:rsid w:val="003F381C"/>
    <w:rsid w:val="00403CD9"/>
    <w:rsid w:val="00403D96"/>
    <w:rsid w:val="00421CD6"/>
    <w:rsid w:val="00424443"/>
    <w:rsid w:val="00426722"/>
    <w:rsid w:val="004272AD"/>
    <w:rsid w:val="004273B9"/>
    <w:rsid w:val="004310FD"/>
    <w:rsid w:val="00436682"/>
    <w:rsid w:val="004416E3"/>
    <w:rsid w:val="004625A5"/>
    <w:rsid w:val="00463BB5"/>
    <w:rsid w:val="00475062"/>
    <w:rsid w:val="004857A2"/>
    <w:rsid w:val="00485829"/>
    <w:rsid w:val="00486841"/>
    <w:rsid w:val="00486F2D"/>
    <w:rsid w:val="00491592"/>
    <w:rsid w:val="00492626"/>
    <w:rsid w:val="004A18D0"/>
    <w:rsid w:val="004B0BAD"/>
    <w:rsid w:val="004B4584"/>
    <w:rsid w:val="004B5796"/>
    <w:rsid w:val="004C02A1"/>
    <w:rsid w:val="004C1F31"/>
    <w:rsid w:val="004C3A91"/>
    <w:rsid w:val="004D2EE5"/>
    <w:rsid w:val="004E0457"/>
    <w:rsid w:val="004E0EE1"/>
    <w:rsid w:val="004F4B4E"/>
    <w:rsid w:val="0050646C"/>
    <w:rsid w:val="00520055"/>
    <w:rsid w:val="005224E3"/>
    <w:rsid w:val="00531A9D"/>
    <w:rsid w:val="0054298B"/>
    <w:rsid w:val="00555F80"/>
    <w:rsid w:val="00565021"/>
    <w:rsid w:val="00565EE6"/>
    <w:rsid w:val="00573CF3"/>
    <w:rsid w:val="005740D1"/>
    <w:rsid w:val="00575F8C"/>
    <w:rsid w:val="0057650A"/>
    <w:rsid w:val="005843DB"/>
    <w:rsid w:val="005854A8"/>
    <w:rsid w:val="00586827"/>
    <w:rsid w:val="005920C9"/>
    <w:rsid w:val="0059797C"/>
    <w:rsid w:val="005A5771"/>
    <w:rsid w:val="005A5C9A"/>
    <w:rsid w:val="005A76AA"/>
    <w:rsid w:val="005B0253"/>
    <w:rsid w:val="005B3308"/>
    <w:rsid w:val="005E3C04"/>
    <w:rsid w:val="005E4E09"/>
    <w:rsid w:val="005F0655"/>
    <w:rsid w:val="005F0A53"/>
    <w:rsid w:val="005F2A91"/>
    <w:rsid w:val="005F7598"/>
    <w:rsid w:val="006063B4"/>
    <w:rsid w:val="00607FAA"/>
    <w:rsid w:val="00632CEB"/>
    <w:rsid w:val="00641986"/>
    <w:rsid w:val="006435C6"/>
    <w:rsid w:val="00645532"/>
    <w:rsid w:val="006548EA"/>
    <w:rsid w:val="00656477"/>
    <w:rsid w:val="00672028"/>
    <w:rsid w:val="0067283C"/>
    <w:rsid w:val="0068015A"/>
    <w:rsid w:val="006822D1"/>
    <w:rsid w:val="00682C78"/>
    <w:rsid w:val="006853A1"/>
    <w:rsid w:val="00686191"/>
    <w:rsid w:val="00687EAF"/>
    <w:rsid w:val="006A3529"/>
    <w:rsid w:val="006A59E5"/>
    <w:rsid w:val="006B2F70"/>
    <w:rsid w:val="006D0B59"/>
    <w:rsid w:val="006D3413"/>
    <w:rsid w:val="006D469B"/>
    <w:rsid w:val="006D5714"/>
    <w:rsid w:val="006E118B"/>
    <w:rsid w:val="0070399A"/>
    <w:rsid w:val="0070419C"/>
    <w:rsid w:val="00712C49"/>
    <w:rsid w:val="00717B37"/>
    <w:rsid w:val="007356DB"/>
    <w:rsid w:val="0074473D"/>
    <w:rsid w:val="007449F3"/>
    <w:rsid w:val="00754BE2"/>
    <w:rsid w:val="00767ED2"/>
    <w:rsid w:val="00770E60"/>
    <w:rsid w:val="00773E57"/>
    <w:rsid w:val="00783690"/>
    <w:rsid w:val="007954E7"/>
    <w:rsid w:val="00795957"/>
    <w:rsid w:val="00797637"/>
    <w:rsid w:val="007A79F8"/>
    <w:rsid w:val="007B66EC"/>
    <w:rsid w:val="007D2596"/>
    <w:rsid w:val="007D5E76"/>
    <w:rsid w:val="007D669D"/>
    <w:rsid w:val="007D6955"/>
    <w:rsid w:val="007E3573"/>
    <w:rsid w:val="008023C5"/>
    <w:rsid w:val="008023D1"/>
    <w:rsid w:val="00802732"/>
    <w:rsid w:val="0081731E"/>
    <w:rsid w:val="008228BF"/>
    <w:rsid w:val="00845BAE"/>
    <w:rsid w:val="00845E35"/>
    <w:rsid w:val="008460CA"/>
    <w:rsid w:val="0087588C"/>
    <w:rsid w:val="008842AE"/>
    <w:rsid w:val="0088662C"/>
    <w:rsid w:val="008913A7"/>
    <w:rsid w:val="008A06A0"/>
    <w:rsid w:val="008A1283"/>
    <w:rsid w:val="008A4632"/>
    <w:rsid w:val="008A7425"/>
    <w:rsid w:val="008B405F"/>
    <w:rsid w:val="008C39DD"/>
    <w:rsid w:val="008C65B5"/>
    <w:rsid w:val="008D0D49"/>
    <w:rsid w:val="008D3A30"/>
    <w:rsid w:val="008D74D2"/>
    <w:rsid w:val="008E15AF"/>
    <w:rsid w:val="008F45EF"/>
    <w:rsid w:val="00904899"/>
    <w:rsid w:val="00911AE7"/>
    <w:rsid w:val="00924880"/>
    <w:rsid w:val="00925ADC"/>
    <w:rsid w:val="00956034"/>
    <w:rsid w:val="0096722E"/>
    <w:rsid w:val="00971EEB"/>
    <w:rsid w:val="0098197D"/>
    <w:rsid w:val="00983D8C"/>
    <w:rsid w:val="00983F83"/>
    <w:rsid w:val="00990B21"/>
    <w:rsid w:val="0099741C"/>
    <w:rsid w:val="009B36B1"/>
    <w:rsid w:val="009C23C9"/>
    <w:rsid w:val="009E2FCD"/>
    <w:rsid w:val="009F2575"/>
    <w:rsid w:val="009F2CF9"/>
    <w:rsid w:val="009F3F7D"/>
    <w:rsid w:val="00A04C1A"/>
    <w:rsid w:val="00A116BB"/>
    <w:rsid w:val="00A13A8A"/>
    <w:rsid w:val="00A206BA"/>
    <w:rsid w:val="00A32D01"/>
    <w:rsid w:val="00A36F7A"/>
    <w:rsid w:val="00A37B18"/>
    <w:rsid w:val="00A424F1"/>
    <w:rsid w:val="00AB255F"/>
    <w:rsid w:val="00AC29F4"/>
    <w:rsid w:val="00AD539F"/>
    <w:rsid w:val="00AE013E"/>
    <w:rsid w:val="00AF33E7"/>
    <w:rsid w:val="00B03B6E"/>
    <w:rsid w:val="00B06254"/>
    <w:rsid w:val="00B124E8"/>
    <w:rsid w:val="00B25A62"/>
    <w:rsid w:val="00B47F9D"/>
    <w:rsid w:val="00B51521"/>
    <w:rsid w:val="00B60470"/>
    <w:rsid w:val="00B7773A"/>
    <w:rsid w:val="00B80213"/>
    <w:rsid w:val="00B90511"/>
    <w:rsid w:val="00BB181F"/>
    <w:rsid w:val="00BB1C5F"/>
    <w:rsid w:val="00BB5F46"/>
    <w:rsid w:val="00BB7811"/>
    <w:rsid w:val="00BD69BB"/>
    <w:rsid w:val="00BF42F7"/>
    <w:rsid w:val="00C06D0B"/>
    <w:rsid w:val="00C07DEA"/>
    <w:rsid w:val="00C10A66"/>
    <w:rsid w:val="00C158D8"/>
    <w:rsid w:val="00C3611F"/>
    <w:rsid w:val="00C3745C"/>
    <w:rsid w:val="00C376AA"/>
    <w:rsid w:val="00C43442"/>
    <w:rsid w:val="00C4390A"/>
    <w:rsid w:val="00C52A3F"/>
    <w:rsid w:val="00C57DEB"/>
    <w:rsid w:val="00C60EB3"/>
    <w:rsid w:val="00C73B05"/>
    <w:rsid w:val="00C81668"/>
    <w:rsid w:val="00C840BD"/>
    <w:rsid w:val="00C842C2"/>
    <w:rsid w:val="00C90AE1"/>
    <w:rsid w:val="00C92BE7"/>
    <w:rsid w:val="00C95683"/>
    <w:rsid w:val="00C961BB"/>
    <w:rsid w:val="00CA7A98"/>
    <w:rsid w:val="00CD14D7"/>
    <w:rsid w:val="00CE570D"/>
    <w:rsid w:val="00CF2F05"/>
    <w:rsid w:val="00D02BFF"/>
    <w:rsid w:val="00D02F03"/>
    <w:rsid w:val="00D033DB"/>
    <w:rsid w:val="00D25334"/>
    <w:rsid w:val="00D349B7"/>
    <w:rsid w:val="00D61666"/>
    <w:rsid w:val="00D760AC"/>
    <w:rsid w:val="00D840EA"/>
    <w:rsid w:val="00D92BBB"/>
    <w:rsid w:val="00DA4A48"/>
    <w:rsid w:val="00DC5F9D"/>
    <w:rsid w:val="00DD0CB2"/>
    <w:rsid w:val="00DD33D6"/>
    <w:rsid w:val="00DD59FC"/>
    <w:rsid w:val="00DE6193"/>
    <w:rsid w:val="00DE7DD7"/>
    <w:rsid w:val="00DF2424"/>
    <w:rsid w:val="00DF5015"/>
    <w:rsid w:val="00E02E9D"/>
    <w:rsid w:val="00E20E12"/>
    <w:rsid w:val="00E21B1A"/>
    <w:rsid w:val="00E2244C"/>
    <w:rsid w:val="00E246D6"/>
    <w:rsid w:val="00E30295"/>
    <w:rsid w:val="00E306A3"/>
    <w:rsid w:val="00E340C6"/>
    <w:rsid w:val="00E41302"/>
    <w:rsid w:val="00E52D1E"/>
    <w:rsid w:val="00E53C83"/>
    <w:rsid w:val="00E621E7"/>
    <w:rsid w:val="00E63472"/>
    <w:rsid w:val="00E67B86"/>
    <w:rsid w:val="00E86ABF"/>
    <w:rsid w:val="00EA3C66"/>
    <w:rsid w:val="00EC09FE"/>
    <w:rsid w:val="00ED0791"/>
    <w:rsid w:val="00EE0859"/>
    <w:rsid w:val="00EE6B05"/>
    <w:rsid w:val="00EF2BF3"/>
    <w:rsid w:val="00EF3B91"/>
    <w:rsid w:val="00F03B5F"/>
    <w:rsid w:val="00F10A1A"/>
    <w:rsid w:val="00F27E0F"/>
    <w:rsid w:val="00F32E1C"/>
    <w:rsid w:val="00F33D9D"/>
    <w:rsid w:val="00F34F8F"/>
    <w:rsid w:val="00F4294A"/>
    <w:rsid w:val="00F71E94"/>
    <w:rsid w:val="00F76C2B"/>
    <w:rsid w:val="00F775D9"/>
    <w:rsid w:val="00F90496"/>
    <w:rsid w:val="00FA566A"/>
    <w:rsid w:val="00FB03C0"/>
    <w:rsid w:val="00FB3E4E"/>
    <w:rsid w:val="00FC5455"/>
    <w:rsid w:val="00FD24DC"/>
    <w:rsid w:val="00FF2586"/>
    <w:rsid w:val="00FF3E78"/>
    <w:rsid w:val="00FF4201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"/>
      <o:colormenu v:ext="edit" strokecolor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94"/>
    <w:rPr>
      <w:sz w:val="24"/>
      <w:szCs w:val="24"/>
    </w:rPr>
  </w:style>
  <w:style w:type="paragraph" w:styleId="1">
    <w:name w:val="heading 1"/>
    <w:basedOn w:val="a"/>
    <w:next w:val="a"/>
    <w:qFormat/>
    <w:rsid w:val="001A1094"/>
    <w:pPr>
      <w:keepNext/>
      <w:jc w:val="center"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qFormat/>
    <w:rsid w:val="001A1094"/>
    <w:pPr>
      <w:keepNext/>
      <w:tabs>
        <w:tab w:val="left" w:pos="4032"/>
      </w:tabs>
      <w:jc w:val="center"/>
      <w:outlineLvl w:val="1"/>
    </w:pPr>
    <w:rPr>
      <w:b/>
      <w:bCs/>
      <w:sz w:val="4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1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1094"/>
    <w:pPr>
      <w:jc w:val="center"/>
    </w:pPr>
    <w:rPr>
      <w:b/>
      <w:bCs/>
      <w:i/>
      <w:iCs/>
      <w:sz w:val="40"/>
    </w:rPr>
  </w:style>
  <w:style w:type="paragraph" w:styleId="a4">
    <w:name w:val="Subtitle"/>
    <w:basedOn w:val="a"/>
    <w:qFormat/>
    <w:rsid w:val="001A1094"/>
    <w:pPr>
      <w:jc w:val="center"/>
    </w:pPr>
    <w:rPr>
      <w:b/>
      <w:bCs/>
      <w:i/>
      <w:iCs/>
      <w:sz w:val="36"/>
    </w:rPr>
  </w:style>
  <w:style w:type="paragraph" w:styleId="a5">
    <w:name w:val="Body Text"/>
    <w:basedOn w:val="a"/>
    <w:link w:val="a6"/>
    <w:semiHidden/>
    <w:rsid w:val="001A1094"/>
    <w:pPr>
      <w:jc w:val="both"/>
    </w:pPr>
    <w:rPr>
      <w:b/>
      <w:bCs/>
      <w:sz w:val="32"/>
    </w:rPr>
  </w:style>
  <w:style w:type="paragraph" w:styleId="20">
    <w:name w:val="Body Text 2"/>
    <w:basedOn w:val="a"/>
    <w:semiHidden/>
    <w:rsid w:val="001A1094"/>
    <w:pPr>
      <w:tabs>
        <w:tab w:val="left" w:pos="4032"/>
      </w:tabs>
      <w:spacing w:line="360" w:lineRule="auto"/>
      <w:ind w:right="355"/>
      <w:jc w:val="center"/>
    </w:pPr>
    <w:rPr>
      <w:b/>
      <w:bCs/>
      <w:sz w:val="44"/>
    </w:rPr>
  </w:style>
  <w:style w:type="paragraph" w:styleId="a7">
    <w:name w:val="Body Text Indent"/>
    <w:basedOn w:val="a"/>
    <w:semiHidden/>
    <w:rsid w:val="001A1094"/>
    <w:pPr>
      <w:tabs>
        <w:tab w:val="left" w:pos="2736"/>
      </w:tabs>
      <w:ind w:left="720"/>
    </w:pPr>
    <w:rPr>
      <w:sz w:val="40"/>
    </w:rPr>
  </w:style>
  <w:style w:type="paragraph" w:styleId="31">
    <w:name w:val="Body Text 3"/>
    <w:basedOn w:val="a"/>
    <w:semiHidden/>
    <w:rsid w:val="001A1094"/>
    <w:rPr>
      <w:b/>
      <w:bCs/>
      <w:i/>
      <w:iCs/>
      <w:sz w:val="36"/>
    </w:rPr>
  </w:style>
  <w:style w:type="paragraph" w:styleId="HTML">
    <w:name w:val="HTML Preformatted"/>
    <w:basedOn w:val="a"/>
    <w:link w:val="HTML0"/>
    <w:semiHidden/>
    <w:rsid w:val="0022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23E70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223E7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footnote text"/>
    <w:basedOn w:val="a"/>
    <w:link w:val="a9"/>
    <w:semiHidden/>
    <w:rsid w:val="00223E70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23E70"/>
  </w:style>
  <w:style w:type="paragraph" w:customStyle="1" w:styleId="ConsPlusNormal">
    <w:name w:val="ConsPlusNormal"/>
    <w:rsid w:val="007D2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25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te">
    <w:name w:val="note"/>
    <w:basedOn w:val="a"/>
    <w:rsid w:val="00136E6E"/>
    <w:pPr>
      <w:spacing w:before="100" w:beforeAutospacing="1" w:after="100" w:afterAutospacing="1"/>
    </w:pPr>
    <w:rPr>
      <w:b/>
      <w:bCs/>
      <w:color w:val="666666"/>
      <w:sz w:val="20"/>
      <w:szCs w:val="20"/>
    </w:rPr>
  </w:style>
  <w:style w:type="character" w:styleId="aa">
    <w:name w:val="footnote reference"/>
    <w:basedOn w:val="a0"/>
    <w:semiHidden/>
    <w:rsid w:val="00136E6E"/>
    <w:rPr>
      <w:vertAlign w:val="superscript"/>
    </w:rPr>
  </w:style>
  <w:style w:type="paragraph" w:customStyle="1" w:styleId="ConsPlusTitle">
    <w:name w:val="ConsPlusTitle"/>
    <w:rsid w:val="00797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419C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7041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419C"/>
    <w:rPr>
      <w:sz w:val="24"/>
      <w:szCs w:val="24"/>
    </w:rPr>
  </w:style>
  <w:style w:type="paragraph" w:styleId="ab">
    <w:name w:val="List Paragraph"/>
    <w:basedOn w:val="a"/>
    <w:uiPriority w:val="34"/>
    <w:qFormat/>
    <w:rsid w:val="008C39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D539F"/>
    <w:pPr>
      <w:suppressAutoHyphens/>
    </w:pPr>
    <w:rPr>
      <w:rFonts w:eastAsia="Arial"/>
      <w:sz w:val="28"/>
      <w:lang w:eastAsia="ar-SA"/>
    </w:rPr>
  </w:style>
  <w:style w:type="character" w:customStyle="1" w:styleId="ad">
    <w:name w:val="Без интервала Знак"/>
    <w:basedOn w:val="a0"/>
    <w:link w:val="ac"/>
    <w:uiPriority w:val="1"/>
    <w:locked/>
    <w:rsid w:val="00A424F1"/>
    <w:rPr>
      <w:rFonts w:eastAsia="Arial"/>
      <w:sz w:val="28"/>
      <w:lang w:val="ru-RU" w:eastAsia="ar-SA" w:bidi="ar-SA"/>
    </w:rPr>
  </w:style>
  <w:style w:type="character" w:customStyle="1" w:styleId="WW-Absatz-Standardschriftart1">
    <w:name w:val="WW-Absatz-Standardschriftart1"/>
    <w:rsid w:val="00DD33D6"/>
  </w:style>
  <w:style w:type="paragraph" w:customStyle="1" w:styleId="Textbody">
    <w:name w:val="Text body"/>
    <w:basedOn w:val="a"/>
    <w:rsid w:val="00C3745C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22057C"/>
    <w:pPr>
      <w:spacing w:before="100" w:beforeAutospacing="1" w:after="100" w:afterAutospacing="1"/>
    </w:pPr>
  </w:style>
  <w:style w:type="character" w:customStyle="1" w:styleId="WW8Num2z0">
    <w:name w:val="WW8Num2z0"/>
    <w:rsid w:val="004A18D0"/>
    <w:rPr>
      <w:rFonts w:ascii="Symbol" w:hAnsi="Symbol" w:cs="Symbol"/>
    </w:rPr>
  </w:style>
  <w:style w:type="character" w:customStyle="1" w:styleId="WW8Num8z1">
    <w:name w:val="WW8Num8z1"/>
    <w:rsid w:val="00A206BA"/>
    <w:rPr>
      <w:rFonts w:ascii="Courier New" w:hAnsi="Courier New" w:cs="Courier New"/>
    </w:rPr>
  </w:style>
  <w:style w:type="character" w:customStyle="1" w:styleId="WW8Num3z0">
    <w:name w:val="WW8Num3z0"/>
    <w:rsid w:val="00565021"/>
    <w:rPr>
      <w:rFonts w:ascii="Times New Roman" w:hAnsi="Times New Roman" w:cs="Symbol"/>
    </w:rPr>
  </w:style>
  <w:style w:type="character" w:customStyle="1" w:styleId="a6">
    <w:name w:val="Основной текст Знак"/>
    <w:basedOn w:val="a0"/>
    <w:link w:val="a5"/>
    <w:semiHidden/>
    <w:rsid w:val="00531A9D"/>
    <w:rPr>
      <w:b/>
      <w:bCs/>
      <w:sz w:val="3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7F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F5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3F7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f1">
    <w:name w:val="Strong"/>
    <w:basedOn w:val="a0"/>
    <w:uiPriority w:val="22"/>
    <w:qFormat/>
    <w:rsid w:val="008E1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6A91-45BF-4ECB-A76B-C38B346F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ГУ Московский РЦЗН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Назарова Н.Н.</dc:creator>
  <cp:lastModifiedBy>l.soldatova</cp:lastModifiedBy>
  <cp:revision>2</cp:revision>
  <cp:lastPrinted>2021-03-29T11:40:00Z</cp:lastPrinted>
  <dcterms:created xsi:type="dcterms:W3CDTF">2021-04-05T10:42:00Z</dcterms:created>
  <dcterms:modified xsi:type="dcterms:W3CDTF">2021-04-05T10:42:00Z</dcterms:modified>
</cp:coreProperties>
</file>